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15D" w:rsidRPr="00592F9C" w:rsidRDefault="005C015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</w:t>
      </w: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Верхняя Черепанова</w:t>
      </w:r>
      <w:r>
        <w:rPr>
          <w:rStyle w:val="FontStyle12"/>
          <w:rFonts w:ascii="Times New Roman" w:hAnsi="Times New Roman"/>
          <w:b/>
          <w:sz w:val="24"/>
          <w:szCs w:val="24"/>
        </w:rPr>
        <w:t>, д.39А</w:t>
      </w:r>
    </w:p>
    <w:p w:rsidR="005C015D" w:rsidRPr="00921FEF" w:rsidRDefault="005C015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5C015D" w:rsidRDefault="005C015D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30.05.2014 б/н.</w:t>
      </w:r>
    </w:p>
    <w:sectPr w:rsidR="005C015D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B59AB"/>
    <w:rsid w:val="005C015D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189</TotalTime>
  <Pages>1</Pages>
  <Words>80</Words>
  <Characters>456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Bes</cp:lastModifiedBy>
  <cp:revision>11</cp:revision>
  <dcterms:created xsi:type="dcterms:W3CDTF">2014-12-25T10:52:00Z</dcterms:created>
  <dcterms:modified xsi:type="dcterms:W3CDTF">2015-04-09T17:28:00Z</dcterms:modified>
</cp:coreProperties>
</file>