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FF3" w:rsidRPr="00A747CC" w:rsidRDefault="00AE0FF3" w:rsidP="0086531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  <w:lang w:eastAsia="ar-SA"/>
        </w:rPr>
        <w:t>ул.</w:t>
      </w:r>
      <w:r w:rsidRPr="00FD74D2">
        <w:rPr>
          <w:rFonts w:ascii="Times New Roman" w:hAnsi="Times New Roman"/>
          <w:b/>
          <w:bCs/>
          <w:sz w:val="24"/>
          <w:szCs w:val="24"/>
          <w:lang w:eastAsia="ar-SA"/>
        </w:rPr>
        <w:t>Краснознаменная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, д.43</w:t>
      </w:r>
    </w:p>
    <w:p w:rsidR="00AE0FF3" w:rsidRDefault="00AE0FF3" w:rsidP="0086531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865316">
        <w:rPr>
          <w:rFonts w:ascii="Times New Roman" w:hAnsi="Times New Roman"/>
          <w:b/>
          <w:bCs/>
          <w:sz w:val="24"/>
          <w:szCs w:val="24"/>
          <w:lang w:eastAsia="ar-SA"/>
        </w:rPr>
        <w:t>К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алькуляция тарифа с 01.07.2014 г.</w:t>
      </w:r>
    </w:p>
    <w:p w:rsidR="00AE0FF3" w:rsidRPr="00865316" w:rsidRDefault="00AE0FF3" w:rsidP="00865316">
      <w:pPr>
        <w:suppressAutoHyphens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</w:p>
    <w:tbl>
      <w:tblPr>
        <w:tblW w:w="103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6"/>
        <w:gridCol w:w="7332"/>
        <w:gridCol w:w="1461"/>
        <w:gridCol w:w="879"/>
      </w:tblGrid>
      <w:tr w:rsidR="00AE0FF3" w:rsidRPr="007C3864" w:rsidTr="009228E4">
        <w:trPr>
          <w:jc w:val="center"/>
        </w:trPr>
        <w:tc>
          <w:tcPr>
            <w:tcW w:w="696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7332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Наименование</w:t>
            </w:r>
          </w:p>
        </w:tc>
        <w:tc>
          <w:tcPr>
            <w:tcW w:w="1461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Стоимость,</w:t>
            </w:r>
          </w:p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руб./м</w:t>
            </w:r>
            <w:r w:rsidRPr="009228E4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ar-SA"/>
              </w:rPr>
              <w:t>2</w:t>
            </w:r>
          </w:p>
        </w:tc>
        <w:tc>
          <w:tcPr>
            <w:tcW w:w="879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</w:tr>
      <w:tr w:rsidR="00AE0FF3" w:rsidRPr="00865316" w:rsidTr="009228E4">
        <w:trPr>
          <w:jc w:val="center"/>
        </w:trPr>
        <w:tc>
          <w:tcPr>
            <w:tcW w:w="696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7332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Капитальный ремонт</w:t>
            </w: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(с 01.07.2014 по 30.10.2014)</w:t>
            </w:r>
          </w:p>
        </w:tc>
        <w:tc>
          <w:tcPr>
            <w:tcW w:w="1461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3,1</w:t>
            </w:r>
          </w:p>
        </w:tc>
        <w:tc>
          <w:tcPr>
            <w:tcW w:w="879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AE0FF3" w:rsidRPr="00865316" w:rsidTr="009228E4">
        <w:trPr>
          <w:jc w:val="center"/>
        </w:trPr>
        <w:tc>
          <w:tcPr>
            <w:tcW w:w="696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7332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Содержание и техническое обслуживание:</w:t>
            </w:r>
          </w:p>
        </w:tc>
        <w:tc>
          <w:tcPr>
            <w:tcW w:w="1461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8,82</w:t>
            </w:r>
          </w:p>
        </w:tc>
        <w:tc>
          <w:tcPr>
            <w:tcW w:w="879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AE0FF3" w:rsidRPr="00865316" w:rsidTr="009228E4">
        <w:trPr>
          <w:jc w:val="center"/>
        </w:trPr>
        <w:tc>
          <w:tcPr>
            <w:tcW w:w="696" w:type="dxa"/>
          </w:tcPr>
          <w:p w:rsidR="00AE0FF3" w:rsidRPr="009228E4" w:rsidRDefault="00AE0FF3" w:rsidP="009228E4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2.1.</w:t>
            </w:r>
          </w:p>
        </w:tc>
        <w:tc>
          <w:tcPr>
            <w:tcW w:w="7332" w:type="dxa"/>
          </w:tcPr>
          <w:p w:rsidR="00AE0FF3" w:rsidRPr="003B1C53" w:rsidRDefault="00AE0FF3" w:rsidP="009228E4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Техническое обслуживание элементов внутридомовых сетей отопления, холодного и горячего водоснабжения, водоотведения</w:t>
            </w:r>
          </w:p>
          <w:p w:rsidR="00AE0FF3" w:rsidRPr="003B1C53" w:rsidRDefault="00AE0FF3" w:rsidP="009228E4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Содержание крыш и конструктивных элементов общего имущества</w:t>
            </w:r>
          </w:p>
          <w:p w:rsidR="00AE0FF3" w:rsidRPr="003B1C53" w:rsidRDefault="00AE0FF3" w:rsidP="009228E4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Санитарная уборка земельного участка, контейнерной площадки</w:t>
            </w:r>
          </w:p>
          <w:p w:rsidR="00AE0FF3" w:rsidRPr="003B1C53" w:rsidRDefault="00AE0FF3" w:rsidP="009228E4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</w:t>
            </w: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анитарная обработка помещений подвала, чердака</w:t>
            </w:r>
          </w:p>
        </w:tc>
        <w:tc>
          <w:tcPr>
            <w:tcW w:w="1461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4,15</w:t>
            </w:r>
          </w:p>
        </w:tc>
        <w:tc>
          <w:tcPr>
            <w:tcW w:w="879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47,1%</w:t>
            </w:r>
          </w:p>
        </w:tc>
      </w:tr>
      <w:tr w:rsidR="00AE0FF3" w:rsidRPr="00865316" w:rsidTr="009228E4">
        <w:trPr>
          <w:jc w:val="center"/>
        </w:trPr>
        <w:tc>
          <w:tcPr>
            <w:tcW w:w="696" w:type="dxa"/>
          </w:tcPr>
          <w:p w:rsidR="00AE0FF3" w:rsidRPr="009228E4" w:rsidRDefault="00AE0FF3" w:rsidP="009228E4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2.2.</w:t>
            </w:r>
          </w:p>
        </w:tc>
        <w:tc>
          <w:tcPr>
            <w:tcW w:w="7332" w:type="dxa"/>
          </w:tcPr>
          <w:p w:rsidR="00AE0FF3" w:rsidRPr="005E3C03" w:rsidRDefault="00AE0FF3" w:rsidP="009228E4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Техническое обслуживание электрических сетей и оборудования</w:t>
            </w:r>
          </w:p>
        </w:tc>
        <w:tc>
          <w:tcPr>
            <w:tcW w:w="1461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0,25</w:t>
            </w:r>
          </w:p>
        </w:tc>
        <w:tc>
          <w:tcPr>
            <w:tcW w:w="879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2,8%</w:t>
            </w:r>
          </w:p>
        </w:tc>
      </w:tr>
      <w:tr w:rsidR="00AE0FF3" w:rsidRPr="00865316" w:rsidTr="009228E4">
        <w:trPr>
          <w:jc w:val="center"/>
        </w:trPr>
        <w:tc>
          <w:tcPr>
            <w:tcW w:w="696" w:type="dxa"/>
          </w:tcPr>
          <w:p w:rsidR="00AE0FF3" w:rsidRPr="009228E4" w:rsidRDefault="00AE0FF3" w:rsidP="009228E4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2.3.</w:t>
            </w:r>
          </w:p>
        </w:tc>
        <w:tc>
          <w:tcPr>
            <w:tcW w:w="7332" w:type="dxa"/>
          </w:tcPr>
          <w:p w:rsidR="00AE0FF3" w:rsidRPr="005E3C03" w:rsidRDefault="00AE0FF3" w:rsidP="009228E4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Аварийно-диспетчерское обслуживание</w:t>
            </w:r>
          </w:p>
        </w:tc>
        <w:tc>
          <w:tcPr>
            <w:tcW w:w="1461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0,47</w:t>
            </w:r>
          </w:p>
        </w:tc>
        <w:tc>
          <w:tcPr>
            <w:tcW w:w="879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5,3%</w:t>
            </w:r>
          </w:p>
        </w:tc>
      </w:tr>
      <w:tr w:rsidR="00AE0FF3" w:rsidRPr="00865316" w:rsidTr="009228E4">
        <w:trPr>
          <w:jc w:val="center"/>
        </w:trPr>
        <w:tc>
          <w:tcPr>
            <w:tcW w:w="696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2.4.</w:t>
            </w:r>
          </w:p>
        </w:tc>
        <w:tc>
          <w:tcPr>
            <w:tcW w:w="7332" w:type="dxa"/>
          </w:tcPr>
          <w:p w:rsidR="00AE0FF3" w:rsidRPr="005E3C03" w:rsidRDefault="00AE0FF3" w:rsidP="009228E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Начисление платежей</w:t>
            </w:r>
          </w:p>
        </w:tc>
        <w:tc>
          <w:tcPr>
            <w:tcW w:w="1461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879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15,9%</w:t>
            </w:r>
          </w:p>
        </w:tc>
      </w:tr>
      <w:tr w:rsidR="00AE0FF3" w:rsidRPr="00865316" w:rsidTr="009228E4">
        <w:trPr>
          <w:jc w:val="center"/>
        </w:trPr>
        <w:tc>
          <w:tcPr>
            <w:tcW w:w="696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2.5.</w:t>
            </w:r>
          </w:p>
        </w:tc>
        <w:tc>
          <w:tcPr>
            <w:tcW w:w="7332" w:type="dxa"/>
          </w:tcPr>
          <w:p w:rsidR="00AE0FF3" w:rsidRPr="005E3C03" w:rsidRDefault="00AE0FF3" w:rsidP="009228E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Услуги управления</w:t>
            </w:r>
          </w:p>
        </w:tc>
        <w:tc>
          <w:tcPr>
            <w:tcW w:w="1461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0,882</w:t>
            </w:r>
          </w:p>
        </w:tc>
        <w:tc>
          <w:tcPr>
            <w:tcW w:w="879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10%</w:t>
            </w:r>
          </w:p>
        </w:tc>
      </w:tr>
      <w:tr w:rsidR="00AE0FF3" w:rsidRPr="00865316" w:rsidTr="009228E4">
        <w:trPr>
          <w:jc w:val="center"/>
        </w:trPr>
        <w:tc>
          <w:tcPr>
            <w:tcW w:w="696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2.6.</w:t>
            </w:r>
          </w:p>
        </w:tc>
        <w:tc>
          <w:tcPr>
            <w:tcW w:w="7332" w:type="dxa"/>
          </w:tcPr>
          <w:p w:rsidR="00AE0FF3" w:rsidRPr="005E3C03" w:rsidRDefault="00AE0FF3" w:rsidP="009228E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Текущий ремонт элементов конструкций и инженерных систем</w:t>
            </w:r>
          </w:p>
        </w:tc>
        <w:tc>
          <w:tcPr>
            <w:tcW w:w="1461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1,67</w:t>
            </w:r>
          </w:p>
        </w:tc>
        <w:tc>
          <w:tcPr>
            <w:tcW w:w="879" w:type="dxa"/>
          </w:tcPr>
          <w:p w:rsidR="00AE0FF3" w:rsidRPr="009228E4" w:rsidRDefault="00AE0FF3" w:rsidP="009228E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228E4">
              <w:rPr>
                <w:rFonts w:ascii="Times New Roman" w:hAnsi="Times New Roman"/>
                <w:sz w:val="24"/>
                <w:szCs w:val="24"/>
                <w:lang w:eastAsia="ar-SA"/>
              </w:rPr>
              <w:t>18,9%</w:t>
            </w:r>
          </w:p>
        </w:tc>
      </w:tr>
    </w:tbl>
    <w:p w:rsidR="00AE0FF3" w:rsidRPr="00331DC3" w:rsidRDefault="00AE0FF3" w:rsidP="006A555A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AE0FF3" w:rsidRDefault="00AE0FF3" w:rsidP="00331DC3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331DC3">
        <w:rPr>
          <w:rFonts w:ascii="Times New Roman" w:hAnsi="Times New Roman"/>
          <w:b/>
          <w:bCs/>
          <w:sz w:val="24"/>
          <w:szCs w:val="24"/>
          <w:lang w:eastAsia="ar-SA"/>
        </w:rPr>
        <w:t>Калькуляция по распределению средств на содержание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 xml:space="preserve"> и техническое обслуживание</w:t>
      </w:r>
    </w:p>
    <w:p w:rsidR="00AE0FF3" w:rsidRPr="00331DC3" w:rsidRDefault="00AE0FF3" w:rsidP="00331DC3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  <w:lang w:eastAsia="ar-SA"/>
        </w:rPr>
        <w:t>с 01.07.</w:t>
      </w:r>
      <w:r w:rsidRPr="00331DC3">
        <w:rPr>
          <w:rFonts w:ascii="Times New Roman" w:hAnsi="Times New Roman"/>
          <w:b/>
          <w:bCs/>
          <w:sz w:val="24"/>
          <w:szCs w:val="24"/>
          <w:lang w:eastAsia="ar-SA"/>
        </w:rPr>
        <w:t>2014 г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. при тарифе 4,1</w:t>
      </w:r>
      <w:r w:rsidRPr="00331DC3">
        <w:rPr>
          <w:rFonts w:ascii="Times New Roman" w:hAnsi="Times New Roman"/>
          <w:b/>
          <w:bCs/>
          <w:sz w:val="24"/>
          <w:szCs w:val="24"/>
          <w:lang w:eastAsia="ar-SA"/>
        </w:rPr>
        <w:t>5 руб. с 1м</w:t>
      </w:r>
      <w:r w:rsidRPr="00331DC3">
        <w:rPr>
          <w:rFonts w:ascii="Times New Roman" w:hAnsi="Times New Roman"/>
          <w:b/>
          <w:bCs/>
          <w:sz w:val="24"/>
          <w:szCs w:val="24"/>
          <w:vertAlign w:val="superscript"/>
          <w:lang w:eastAsia="ar-SA"/>
        </w:rPr>
        <w:t>2</w:t>
      </w:r>
      <w:r w:rsidRPr="00331DC3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в месяц с общей площади помещения</w:t>
      </w:r>
    </w:p>
    <w:p w:rsidR="00AE0FF3" w:rsidRPr="00331DC3" w:rsidRDefault="00AE0FF3" w:rsidP="006A555A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331DC3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tbl>
      <w:tblPr>
        <w:tblW w:w="0" w:type="auto"/>
        <w:jc w:val="center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0"/>
        <w:gridCol w:w="5249"/>
        <w:gridCol w:w="1879"/>
      </w:tblGrid>
      <w:tr w:rsidR="00AE0FF3" w:rsidRPr="00331DC3" w:rsidTr="005478D0">
        <w:trPr>
          <w:jc w:val="center"/>
        </w:trPr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5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Статьи затрат</w:t>
            </w:r>
          </w:p>
        </w:tc>
        <w:tc>
          <w:tcPr>
            <w:tcW w:w="1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Стоимость, руб.</w:t>
            </w:r>
          </w:p>
        </w:tc>
      </w:tr>
      <w:tr w:rsidR="00AE0FF3" w:rsidRPr="00331DC3" w:rsidTr="005478D0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Уборка придомовой территории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15</w:t>
            </w:r>
          </w:p>
        </w:tc>
      </w:tr>
      <w:tr w:rsidR="00AE0FF3" w:rsidRPr="00331DC3" w:rsidTr="005478D0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1.1.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- ФОТ с начислениями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1,05</w:t>
            </w:r>
          </w:p>
        </w:tc>
      </w:tr>
      <w:tr w:rsidR="00AE0FF3" w:rsidRPr="00331DC3" w:rsidTr="005478D0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1.2.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- Материалы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0,10</w:t>
            </w:r>
          </w:p>
        </w:tc>
      </w:tr>
      <w:tr w:rsidR="00AE0FF3" w:rsidRPr="00331DC3" w:rsidTr="005478D0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AE0FF3" w:rsidRPr="00331DC3" w:rsidTr="005478D0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Содержание контейнерной площадки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0,14</w:t>
            </w:r>
          </w:p>
        </w:tc>
      </w:tr>
      <w:tr w:rsidR="00AE0FF3" w:rsidRPr="00331DC3" w:rsidTr="005478D0">
        <w:trPr>
          <w:trHeight w:val="358"/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Дератизация, дезинфекция, дезинсекция подвала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0,19</w:t>
            </w:r>
          </w:p>
        </w:tc>
      </w:tr>
      <w:tr w:rsidR="00AE0FF3" w:rsidRPr="00331DC3" w:rsidTr="005478D0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Технический осмотр и мелкий ремонт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2,10</w:t>
            </w:r>
          </w:p>
        </w:tc>
      </w:tr>
      <w:tr w:rsidR="00AE0FF3" w:rsidRPr="00331DC3" w:rsidTr="005478D0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4.1.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-  ФОТ с начислениями слесаря- сантехника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1,65</w:t>
            </w:r>
          </w:p>
        </w:tc>
      </w:tr>
      <w:tr w:rsidR="00AE0FF3" w:rsidRPr="00331DC3" w:rsidTr="005478D0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4.2.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- Материалы и оборудование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0,4</w:t>
            </w:r>
            <w:r w:rsidRPr="00331DC3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5</w:t>
            </w:r>
          </w:p>
        </w:tc>
      </w:tr>
      <w:tr w:rsidR="00AE0FF3" w:rsidRPr="00331DC3" w:rsidTr="005478D0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AE0FF3" w:rsidRPr="00331DC3" w:rsidTr="005478D0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Столярные работы по обслуживанию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0,10</w:t>
            </w:r>
          </w:p>
        </w:tc>
      </w:tr>
      <w:tr w:rsidR="00AE0FF3" w:rsidRPr="00331DC3" w:rsidTr="005478D0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AE0FF3" w:rsidRPr="00331DC3" w:rsidTr="005478D0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Проверка наличия тяги системы вентиляции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0,06</w:t>
            </w:r>
          </w:p>
        </w:tc>
      </w:tr>
      <w:tr w:rsidR="00AE0FF3" w:rsidRPr="00331DC3" w:rsidTr="005478D0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AE0FF3" w:rsidRPr="00331DC3" w:rsidTr="005478D0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Охрана труда и т/б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0,02</w:t>
            </w:r>
          </w:p>
        </w:tc>
      </w:tr>
      <w:tr w:rsidR="00AE0FF3" w:rsidRPr="00331DC3" w:rsidTr="005478D0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AE0FF3" w:rsidRPr="00331DC3" w:rsidTr="005478D0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Содержание кровли в зимний период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0,05</w:t>
            </w:r>
          </w:p>
        </w:tc>
      </w:tr>
      <w:tr w:rsidR="00AE0FF3" w:rsidRPr="00331DC3" w:rsidTr="005478D0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sz w:val="24"/>
                <w:szCs w:val="24"/>
                <w:lang w:eastAsia="ar-SA"/>
              </w:rPr>
              <w:t>Подготовка МКД к сезонной эксплуатации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0,3</w:t>
            </w:r>
            <w:r w:rsidRPr="00331DC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4</w:t>
            </w:r>
          </w:p>
        </w:tc>
      </w:tr>
      <w:tr w:rsidR="00AE0FF3" w:rsidRPr="00331DC3" w:rsidTr="005478D0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AE0FF3" w:rsidRPr="00331DC3" w:rsidTr="005478D0">
        <w:trPr>
          <w:jc w:val="center"/>
        </w:trPr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5249" w:type="dxa"/>
            <w:tcBorders>
              <w:left w:val="single" w:sz="2" w:space="0" w:color="000000"/>
              <w:bottom w:val="single" w:sz="2" w:space="0" w:color="000000"/>
            </w:tcBorders>
          </w:tcPr>
          <w:p w:rsidR="00AE0FF3" w:rsidRPr="00331DC3" w:rsidRDefault="00AE0FF3" w:rsidP="006A555A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331DC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18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E0FF3" w:rsidRPr="00331DC3" w:rsidRDefault="00AE0FF3" w:rsidP="00391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4,1</w:t>
            </w:r>
            <w:r w:rsidRPr="00331DC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5</w:t>
            </w:r>
          </w:p>
        </w:tc>
      </w:tr>
    </w:tbl>
    <w:p w:rsidR="00AE0FF3" w:rsidRPr="006A555A" w:rsidRDefault="00AE0FF3" w:rsidP="006A555A">
      <w:pPr>
        <w:suppressAutoHyphens/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sectPr w:rsidR="00AE0FF3" w:rsidRPr="006A555A" w:rsidSect="0086531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sz w:val="24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4439"/>
    <w:rsid w:val="0000120E"/>
    <w:rsid w:val="00017AEF"/>
    <w:rsid w:val="0002259A"/>
    <w:rsid w:val="000247D1"/>
    <w:rsid w:val="000334D8"/>
    <w:rsid w:val="00044F18"/>
    <w:rsid w:val="0004790D"/>
    <w:rsid w:val="00047918"/>
    <w:rsid w:val="00050838"/>
    <w:rsid w:val="00062850"/>
    <w:rsid w:val="00081DF5"/>
    <w:rsid w:val="00087410"/>
    <w:rsid w:val="00087C00"/>
    <w:rsid w:val="000946F3"/>
    <w:rsid w:val="00095513"/>
    <w:rsid w:val="000A2944"/>
    <w:rsid w:val="000A7A8E"/>
    <w:rsid w:val="000B172B"/>
    <w:rsid w:val="000B3A65"/>
    <w:rsid w:val="000C2BF3"/>
    <w:rsid w:val="000C662E"/>
    <w:rsid w:val="000D0023"/>
    <w:rsid w:val="000E138E"/>
    <w:rsid w:val="000E3C20"/>
    <w:rsid w:val="000E672E"/>
    <w:rsid w:val="00104AFA"/>
    <w:rsid w:val="0011698F"/>
    <w:rsid w:val="00132B3B"/>
    <w:rsid w:val="00137A38"/>
    <w:rsid w:val="00147B91"/>
    <w:rsid w:val="00147C8C"/>
    <w:rsid w:val="00156E6D"/>
    <w:rsid w:val="0017705C"/>
    <w:rsid w:val="00181580"/>
    <w:rsid w:val="001823F9"/>
    <w:rsid w:val="001850A3"/>
    <w:rsid w:val="00185EDB"/>
    <w:rsid w:val="001A22EC"/>
    <w:rsid w:val="001A71A5"/>
    <w:rsid w:val="001B13D0"/>
    <w:rsid w:val="001E40D5"/>
    <w:rsid w:val="001F057C"/>
    <w:rsid w:val="001F303E"/>
    <w:rsid w:val="001F4387"/>
    <w:rsid w:val="001F4CEE"/>
    <w:rsid w:val="001F6558"/>
    <w:rsid w:val="00206359"/>
    <w:rsid w:val="00217027"/>
    <w:rsid w:val="00221493"/>
    <w:rsid w:val="00221A25"/>
    <w:rsid w:val="0022220C"/>
    <w:rsid w:val="00227526"/>
    <w:rsid w:val="002336A7"/>
    <w:rsid w:val="0023411F"/>
    <w:rsid w:val="002432E1"/>
    <w:rsid w:val="002449EF"/>
    <w:rsid w:val="0025094D"/>
    <w:rsid w:val="0026619B"/>
    <w:rsid w:val="002677D5"/>
    <w:rsid w:val="00283DCA"/>
    <w:rsid w:val="00286B4F"/>
    <w:rsid w:val="002A4DD8"/>
    <w:rsid w:val="002B45CA"/>
    <w:rsid w:val="002B4893"/>
    <w:rsid w:val="002C65DA"/>
    <w:rsid w:val="002E297B"/>
    <w:rsid w:val="002E7919"/>
    <w:rsid w:val="00300925"/>
    <w:rsid w:val="003057B1"/>
    <w:rsid w:val="00305BE3"/>
    <w:rsid w:val="00310037"/>
    <w:rsid w:val="003134A8"/>
    <w:rsid w:val="00316C56"/>
    <w:rsid w:val="0032085D"/>
    <w:rsid w:val="003225B8"/>
    <w:rsid w:val="003235F9"/>
    <w:rsid w:val="0032694E"/>
    <w:rsid w:val="00331DC3"/>
    <w:rsid w:val="00333AB7"/>
    <w:rsid w:val="00336374"/>
    <w:rsid w:val="00336FB4"/>
    <w:rsid w:val="003422B6"/>
    <w:rsid w:val="003541C1"/>
    <w:rsid w:val="00357350"/>
    <w:rsid w:val="00377225"/>
    <w:rsid w:val="0038659B"/>
    <w:rsid w:val="00387FE2"/>
    <w:rsid w:val="00391937"/>
    <w:rsid w:val="003A14F9"/>
    <w:rsid w:val="003A6579"/>
    <w:rsid w:val="003B08F8"/>
    <w:rsid w:val="003B1C53"/>
    <w:rsid w:val="003B1FF2"/>
    <w:rsid w:val="003B2376"/>
    <w:rsid w:val="003C414E"/>
    <w:rsid w:val="003C5618"/>
    <w:rsid w:val="003D0BEB"/>
    <w:rsid w:val="003D2F54"/>
    <w:rsid w:val="003D3E67"/>
    <w:rsid w:val="003E287E"/>
    <w:rsid w:val="003E2F90"/>
    <w:rsid w:val="003F4B12"/>
    <w:rsid w:val="003F62C1"/>
    <w:rsid w:val="00403B8B"/>
    <w:rsid w:val="004111BF"/>
    <w:rsid w:val="00422125"/>
    <w:rsid w:val="00432F8D"/>
    <w:rsid w:val="0045417E"/>
    <w:rsid w:val="00463AAA"/>
    <w:rsid w:val="00464908"/>
    <w:rsid w:val="00471359"/>
    <w:rsid w:val="0047267E"/>
    <w:rsid w:val="0047741E"/>
    <w:rsid w:val="00484439"/>
    <w:rsid w:val="00484D0E"/>
    <w:rsid w:val="00493B2B"/>
    <w:rsid w:val="004955FC"/>
    <w:rsid w:val="004974B5"/>
    <w:rsid w:val="004A2EAE"/>
    <w:rsid w:val="004A334D"/>
    <w:rsid w:val="004B1254"/>
    <w:rsid w:val="004B2EA1"/>
    <w:rsid w:val="004B74DB"/>
    <w:rsid w:val="004C3B12"/>
    <w:rsid w:val="004D435D"/>
    <w:rsid w:val="004D5165"/>
    <w:rsid w:val="004D7216"/>
    <w:rsid w:val="004F708F"/>
    <w:rsid w:val="004F713D"/>
    <w:rsid w:val="00520216"/>
    <w:rsid w:val="005203F8"/>
    <w:rsid w:val="005212BB"/>
    <w:rsid w:val="00521345"/>
    <w:rsid w:val="00527537"/>
    <w:rsid w:val="005478D0"/>
    <w:rsid w:val="00566698"/>
    <w:rsid w:val="005672A1"/>
    <w:rsid w:val="00576A69"/>
    <w:rsid w:val="00582BD2"/>
    <w:rsid w:val="00585F13"/>
    <w:rsid w:val="0059102B"/>
    <w:rsid w:val="005A4CE5"/>
    <w:rsid w:val="005A5F30"/>
    <w:rsid w:val="005A7641"/>
    <w:rsid w:val="005C05F3"/>
    <w:rsid w:val="005C0D0C"/>
    <w:rsid w:val="005C0EB5"/>
    <w:rsid w:val="005C6179"/>
    <w:rsid w:val="005E3C03"/>
    <w:rsid w:val="005E5FA5"/>
    <w:rsid w:val="005E6388"/>
    <w:rsid w:val="005F03CE"/>
    <w:rsid w:val="005F14D6"/>
    <w:rsid w:val="005F27D3"/>
    <w:rsid w:val="005F307D"/>
    <w:rsid w:val="005F551C"/>
    <w:rsid w:val="005F6E73"/>
    <w:rsid w:val="0060440B"/>
    <w:rsid w:val="00613597"/>
    <w:rsid w:val="006243C3"/>
    <w:rsid w:val="0062643E"/>
    <w:rsid w:val="006313BF"/>
    <w:rsid w:val="00640D69"/>
    <w:rsid w:val="006560EF"/>
    <w:rsid w:val="00656D9D"/>
    <w:rsid w:val="00660033"/>
    <w:rsid w:val="00663C0F"/>
    <w:rsid w:val="00666631"/>
    <w:rsid w:val="00685585"/>
    <w:rsid w:val="00687DCB"/>
    <w:rsid w:val="00690D66"/>
    <w:rsid w:val="00690FC8"/>
    <w:rsid w:val="00696E9D"/>
    <w:rsid w:val="006A49D5"/>
    <w:rsid w:val="006A555A"/>
    <w:rsid w:val="006C4D14"/>
    <w:rsid w:val="006C5333"/>
    <w:rsid w:val="006C6234"/>
    <w:rsid w:val="00703D3B"/>
    <w:rsid w:val="007068E4"/>
    <w:rsid w:val="0070797E"/>
    <w:rsid w:val="0072354E"/>
    <w:rsid w:val="00723F08"/>
    <w:rsid w:val="007420C5"/>
    <w:rsid w:val="00747748"/>
    <w:rsid w:val="007506AC"/>
    <w:rsid w:val="007554FD"/>
    <w:rsid w:val="00784CF9"/>
    <w:rsid w:val="007852C2"/>
    <w:rsid w:val="00785899"/>
    <w:rsid w:val="00786FA1"/>
    <w:rsid w:val="00795B2E"/>
    <w:rsid w:val="007A6F18"/>
    <w:rsid w:val="007A788E"/>
    <w:rsid w:val="007B1A56"/>
    <w:rsid w:val="007B74B2"/>
    <w:rsid w:val="007C01C4"/>
    <w:rsid w:val="007C3864"/>
    <w:rsid w:val="007C5C67"/>
    <w:rsid w:val="007F1AE4"/>
    <w:rsid w:val="007F3DD4"/>
    <w:rsid w:val="008043F1"/>
    <w:rsid w:val="008045F1"/>
    <w:rsid w:val="008111AA"/>
    <w:rsid w:val="008140B6"/>
    <w:rsid w:val="00815715"/>
    <w:rsid w:val="00825E01"/>
    <w:rsid w:val="0083098C"/>
    <w:rsid w:val="008310EB"/>
    <w:rsid w:val="00837A05"/>
    <w:rsid w:val="00847CC7"/>
    <w:rsid w:val="008501A2"/>
    <w:rsid w:val="0086208C"/>
    <w:rsid w:val="00865316"/>
    <w:rsid w:val="008659A0"/>
    <w:rsid w:val="00874EE4"/>
    <w:rsid w:val="00876F33"/>
    <w:rsid w:val="00877EB8"/>
    <w:rsid w:val="00877FEC"/>
    <w:rsid w:val="00885280"/>
    <w:rsid w:val="0089531C"/>
    <w:rsid w:val="00896282"/>
    <w:rsid w:val="008A1F10"/>
    <w:rsid w:val="008A2629"/>
    <w:rsid w:val="008A3F6D"/>
    <w:rsid w:val="008B0627"/>
    <w:rsid w:val="008C07B9"/>
    <w:rsid w:val="008C239C"/>
    <w:rsid w:val="008D1B0D"/>
    <w:rsid w:val="008E5C97"/>
    <w:rsid w:val="00901498"/>
    <w:rsid w:val="00902B59"/>
    <w:rsid w:val="00904558"/>
    <w:rsid w:val="00904B68"/>
    <w:rsid w:val="00912045"/>
    <w:rsid w:val="009147EA"/>
    <w:rsid w:val="00915B8F"/>
    <w:rsid w:val="009228E4"/>
    <w:rsid w:val="009248F2"/>
    <w:rsid w:val="00932EEF"/>
    <w:rsid w:val="00933708"/>
    <w:rsid w:val="0094411E"/>
    <w:rsid w:val="0095014C"/>
    <w:rsid w:val="00951CE9"/>
    <w:rsid w:val="00954FD5"/>
    <w:rsid w:val="0096099C"/>
    <w:rsid w:val="009712BB"/>
    <w:rsid w:val="009765FC"/>
    <w:rsid w:val="00983C4F"/>
    <w:rsid w:val="00994991"/>
    <w:rsid w:val="009B5AFD"/>
    <w:rsid w:val="009B73AA"/>
    <w:rsid w:val="009C0F51"/>
    <w:rsid w:val="009C666A"/>
    <w:rsid w:val="009D73B0"/>
    <w:rsid w:val="00A01703"/>
    <w:rsid w:val="00A051A1"/>
    <w:rsid w:val="00A21DDA"/>
    <w:rsid w:val="00A2284E"/>
    <w:rsid w:val="00A32803"/>
    <w:rsid w:val="00A3611C"/>
    <w:rsid w:val="00A36546"/>
    <w:rsid w:val="00A4211B"/>
    <w:rsid w:val="00A458DC"/>
    <w:rsid w:val="00A5589A"/>
    <w:rsid w:val="00A612FB"/>
    <w:rsid w:val="00A646D6"/>
    <w:rsid w:val="00A64A4A"/>
    <w:rsid w:val="00A747CC"/>
    <w:rsid w:val="00A77C2E"/>
    <w:rsid w:val="00A91DF0"/>
    <w:rsid w:val="00A9443D"/>
    <w:rsid w:val="00AA1745"/>
    <w:rsid w:val="00AA1F39"/>
    <w:rsid w:val="00AB2450"/>
    <w:rsid w:val="00AB30EB"/>
    <w:rsid w:val="00AB3B67"/>
    <w:rsid w:val="00AB5A7D"/>
    <w:rsid w:val="00AC4BF0"/>
    <w:rsid w:val="00AD69C4"/>
    <w:rsid w:val="00AE0B8E"/>
    <w:rsid w:val="00AE0FF3"/>
    <w:rsid w:val="00AE5275"/>
    <w:rsid w:val="00AF7926"/>
    <w:rsid w:val="00B01D00"/>
    <w:rsid w:val="00B042CE"/>
    <w:rsid w:val="00B05832"/>
    <w:rsid w:val="00B06708"/>
    <w:rsid w:val="00B2442D"/>
    <w:rsid w:val="00B375D1"/>
    <w:rsid w:val="00B400B6"/>
    <w:rsid w:val="00B4618A"/>
    <w:rsid w:val="00B466BF"/>
    <w:rsid w:val="00B511C7"/>
    <w:rsid w:val="00B51635"/>
    <w:rsid w:val="00B54039"/>
    <w:rsid w:val="00B55703"/>
    <w:rsid w:val="00B7055B"/>
    <w:rsid w:val="00B71FF1"/>
    <w:rsid w:val="00B92E61"/>
    <w:rsid w:val="00B953DE"/>
    <w:rsid w:val="00B965A6"/>
    <w:rsid w:val="00BA258F"/>
    <w:rsid w:val="00BB0D23"/>
    <w:rsid w:val="00BB1B97"/>
    <w:rsid w:val="00BC4EA7"/>
    <w:rsid w:val="00BC51C5"/>
    <w:rsid w:val="00BD22B1"/>
    <w:rsid w:val="00BE065B"/>
    <w:rsid w:val="00BE26C0"/>
    <w:rsid w:val="00BE44B8"/>
    <w:rsid w:val="00C0626A"/>
    <w:rsid w:val="00C0646D"/>
    <w:rsid w:val="00C13F10"/>
    <w:rsid w:val="00C31463"/>
    <w:rsid w:val="00C40AC1"/>
    <w:rsid w:val="00C42B38"/>
    <w:rsid w:val="00C57E0C"/>
    <w:rsid w:val="00C71947"/>
    <w:rsid w:val="00C7401A"/>
    <w:rsid w:val="00C93E37"/>
    <w:rsid w:val="00C97B8F"/>
    <w:rsid w:val="00CA4835"/>
    <w:rsid w:val="00CB22CD"/>
    <w:rsid w:val="00CC3414"/>
    <w:rsid w:val="00CC56C3"/>
    <w:rsid w:val="00CD37B9"/>
    <w:rsid w:val="00CD53E0"/>
    <w:rsid w:val="00CF2FA3"/>
    <w:rsid w:val="00CF38BD"/>
    <w:rsid w:val="00D04212"/>
    <w:rsid w:val="00D15277"/>
    <w:rsid w:val="00D17F45"/>
    <w:rsid w:val="00D24EF2"/>
    <w:rsid w:val="00D35473"/>
    <w:rsid w:val="00D37A6D"/>
    <w:rsid w:val="00D5487F"/>
    <w:rsid w:val="00D8152B"/>
    <w:rsid w:val="00D8452E"/>
    <w:rsid w:val="00D91CB8"/>
    <w:rsid w:val="00D932E9"/>
    <w:rsid w:val="00D94BFA"/>
    <w:rsid w:val="00DA7FC0"/>
    <w:rsid w:val="00DB7B06"/>
    <w:rsid w:val="00DC14E3"/>
    <w:rsid w:val="00DC3D4B"/>
    <w:rsid w:val="00DD29A8"/>
    <w:rsid w:val="00DE019C"/>
    <w:rsid w:val="00DE7DC5"/>
    <w:rsid w:val="00E12CD0"/>
    <w:rsid w:val="00E14585"/>
    <w:rsid w:val="00E237C6"/>
    <w:rsid w:val="00E32B0B"/>
    <w:rsid w:val="00E4153F"/>
    <w:rsid w:val="00E445A3"/>
    <w:rsid w:val="00E500E0"/>
    <w:rsid w:val="00E53C5A"/>
    <w:rsid w:val="00E716F0"/>
    <w:rsid w:val="00E75CB9"/>
    <w:rsid w:val="00E82179"/>
    <w:rsid w:val="00E85F77"/>
    <w:rsid w:val="00E867E2"/>
    <w:rsid w:val="00E8685B"/>
    <w:rsid w:val="00EA19CE"/>
    <w:rsid w:val="00EA19F9"/>
    <w:rsid w:val="00EA565F"/>
    <w:rsid w:val="00EA7975"/>
    <w:rsid w:val="00EB22A5"/>
    <w:rsid w:val="00EC08BF"/>
    <w:rsid w:val="00EC487A"/>
    <w:rsid w:val="00EC60A6"/>
    <w:rsid w:val="00EE066F"/>
    <w:rsid w:val="00EF763C"/>
    <w:rsid w:val="00F063D5"/>
    <w:rsid w:val="00F06534"/>
    <w:rsid w:val="00F0721A"/>
    <w:rsid w:val="00F109D8"/>
    <w:rsid w:val="00F40E0C"/>
    <w:rsid w:val="00F416EB"/>
    <w:rsid w:val="00F4407B"/>
    <w:rsid w:val="00F44245"/>
    <w:rsid w:val="00F45E02"/>
    <w:rsid w:val="00F82B90"/>
    <w:rsid w:val="00F90FEF"/>
    <w:rsid w:val="00FA0FC4"/>
    <w:rsid w:val="00FA40CC"/>
    <w:rsid w:val="00FA4E1B"/>
    <w:rsid w:val="00FB00F8"/>
    <w:rsid w:val="00FB0234"/>
    <w:rsid w:val="00FC2DCF"/>
    <w:rsid w:val="00FC31C9"/>
    <w:rsid w:val="00FC44D8"/>
    <w:rsid w:val="00FD346F"/>
    <w:rsid w:val="00FD5C4F"/>
    <w:rsid w:val="00FD74D2"/>
    <w:rsid w:val="00FD790B"/>
    <w:rsid w:val="00FE2FD2"/>
    <w:rsid w:val="00FE7AC5"/>
    <w:rsid w:val="00FF307A"/>
    <w:rsid w:val="00FF7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AC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953D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uiPriority w:val="99"/>
    <w:rsid w:val="006C623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20635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937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230</Words>
  <Characters>1312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Калькуляция тарифа с 01</dc:title>
  <dc:subject/>
  <dc:creator>Server</dc:creator>
  <cp:keywords/>
  <dc:description/>
  <cp:lastModifiedBy>Bes</cp:lastModifiedBy>
  <cp:revision>10</cp:revision>
  <dcterms:created xsi:type="dcterms:W3CDTF">2015-03-18T18:10:00Z</dcterms:created>
  <dcterms:modified xsi:type="dcterms:W3CDTF">2015-04-08T18:24:00Z</dcterms:modified>
</cp:coreProperties>
</file>