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5DF" w:rsidRPr="00592F9C" w:rsidRDefault="005115D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д.85</w:t>
      </w:r>
    </w:p>
    <w:p w:rsidR="005115DF" w:rsidRDefault="005115D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5115DF" w:rsidRPr="00B15B70" w:rsidTr="00D6593C">
        <w:tc>
          <w:tcPr>
            <w:tcW w:w="513" w:type="dxa"/>
          </w:tcPr>
          <w:p w:rsidR="005115DF" w:rsidRPr="00B15B70" w:rsidRDefault="005115DF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5115DF" w:rsidRPr="00B15B70" w:rsidRDefault="005115DF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5115DF" w:rsidRPr="00B15B70" w:rsidRDefault="005115DF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5115DF" w:rsidRPr="00B15B70" w:rsidTr="00AA5F1E">
        <w:trPr>
          <w:trHeight w:val="982"/>
        </w:trPr>
        <w:tc>
          <w:tcPr>
            <w:tcW w:w="513" w:type="dxa"/>
          </w:tcPr>
          <w:p w:rsidR="005115DF" w:rsidRPr="00B15B70" w:rsidRDefault="005115DF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5115DF" w:rsidRPr="00B15B70" w:rsidRDefault="005115DF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23.03</w:t>
            </w:r>
            <w:r w:rsidRPr="00B15B70">
              <w:t>.2014</w:t>
            </w:r>
          </w:p>
        </w:tc>
        <w:tc>
          <w:tcPr>
            <w:tcW w:w="7842" w:type="dxa"/>
          </w:tcPr>
          <w:p w:rsidR="005115DF" w:rsidRPr="00B15B70" w:rsidRDefault="005115DF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5115DF" w:rsidRDefault="005115DF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(замена труб водостока, установка мусорного контейнера, ремонт трубопроводов центрального отопления в подвале 4 подъезда</w:t>
            </w:r>
            <w:r w:rsidRPr="00B15B70">
              <w:t>)</w:t>
            </w:r>
            <w:r>
              <w:t>.</w:t>
            </w:r>
          </w:p>
          <w:p w:rsidR="005115DF" w:rsidRDefault="005115DF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5115DF" w:rsidRPr="00AA5F1E" w:rsidRDefault="005115DF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5115DF" w:rsidRDefault="005115DF" w:rsidP="004628A3">
      <w:pPr>
        <w:pStyle w:val="TimesNewRoman01"/>
      </w:pPr>
    </w:p>
    <w:p w:rsidR="005115DF" w:rsidRDefault="005115DF" w:rsidP="004628A3">
      <w:pPr>
        <w:pStyle w:val="TimesNewRoman01"/>
      </w:pPr>
      <w:r>
        <w:t>Собственники МКД утвердили способ формирования фонда капитального ремонта путем перечисления взносов на капитальный ремонт на специальный счет, владелец Региональный Фонд содействия капитальному ремонту общего имущества в многоквартирных домах Свердловской области.</w:t>
      </w:r>
    </w:p>
    <w:p w:rsidR="005115DF" w:rsidRPr="00AA5F1E" w:rsidRDefault="005115DF" w:rsidP="00AA5F1E">
      <w:pPr>
        <w:pStyle w:val="TimesNewRoman01"/>
      </w:pPr>
      <w:r>
        <w:t>В соответствии с решением общего собрания собственников помещений спецсчет для перечисления взносов на капитальный ремонт открыт в ОАО «Сбербанк России».</w:t>
      </w:r>
    </w:p>
    <w:sectPr w:rsidR="005115DF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115DF"/>
    <w:rsid w:val="00520216"/>
    <w:rsid w:val="005203F8"/>
    <w:rsid w:val="005212BB"/>
    <w:rsid w:val="00535E60"/>
    <w:rsid w:val="00566698"/>
    <w:rsid w:val="00576A69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139</Words>
  <Characters>793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2015-04-10T09:52:00Z</dcterms:created>
  <dcterms:modified xsi:type="dcterms:W3CDTF">2015-04-10T09:55:00Z</dcterms:modified>
</cp:coreProperties>
</file>